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CD" w:rsidRDefault="00994F3E" w:rsidP="005744CD">
      <w:pPr>
        <w:rPr>
          <w:rFonts w:asciiTheme="minorHAnsi" w:hAnsiTheme="minorHAnsi"/>
          <w:b/>
          <w:color w:val="E7E6E6" w:themeColor="background2"/>
          <w:sz w:val="24"/>
          <w:szCs w:val="24"/>
        </w:rPr>
      </w:pPr>
      <w:r>
        <w:rPr>
          <w:rFonts w:asciiTheme="minorHAnsi" w:hAnsiTheme="minorHAnsi"/>
          <w:b/>
          <w:noProof/>
          <w:color w:val="FFFFFF" w:themeColor="background1"/>
          <w:sz w:val="24"/>
          <w:lang w:eastAsia="en-GB"/>
        </w:rPr>
        <w:drawing>
          <wp:anchor distT="0" distB="0" distL="114300" distR="114300" simplePos="0" relativeHeight="251658240" behindDoc="1" locked="0" layoutInCell="1" allowOverlap="1">
            <wp:simplePos x="0" y="0"/>
            <wp:positionH relativeFrom="column">
              <wp:posOffset>3781425</wp:posOffset>
            </wp:positionH>
            <wp:positionV relativeFrom="paragraph">
              <wp:posOffset>57150</wp:posOffset>
            </wp:positionV>
            <wp:extent cx="2035810" cy="51766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_ESR Council-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810" cy="517664"/>
                    </a:xfrm>
                    <a:prstGeom prst="rect">
                      <a:avLst/>
                    </a:prstGeom>
                  </pic:spPr>
                </pic:pic>
              </a:graphicData>
            </a:graphic>
            <wp14:sizeRelH relativeFrom="margin">
              <wp14:pctWidth>0</wp14:pctWidth>
            </wp14:sizeRelH>
            <wp14:sizeRelV relativeFrom="margin">
              <wp14:pctHeight>0</wp14:pctHeight>
            </wp14:sizeRelV>
          </wp:anchor>
        </w:drawing>
      </w:r>
      <w:r w:rsidR="005744CD" w:rsidRPr="00B80FAC">
        <w:rPr>
          <w:rFonts w:asciiTheme="minorHAnsi" w:hAnsiTheme="minorHAnsi"/>
          <w:b/>
          <w:noProof/>
          <w:color w:val="E7E6E6" w:themeColor="background2"/>
          <w:sz w:val="24"/>
          <w:szCs w:val="24"/>
          <w:lang w:eastAsia="en-GB"/>
        </w:rPr>
        <w:drawing>
          <wp:inline distT="0" distB="0" distL="0" distR="0" wp14:anchorId="5F9DA65A" wp14:editId="3E03B1A6">
            <wp:extent cx="3709586" cy="656602"/>
            <wp:effectExtent l="0" t="0" r="5715" b="0"/>
            <wp:docPr id="2" name="Picture 2" descr="N:\Earth&amp;Environment\Geography\Research-3\Projects\Data Analytics and Society\logos\C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rth&amp;Environment\Geography\Research-3\Projects\Data Analytics and Society\logos\CD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133" cy="671390"/>
                    </a:xfrm>
                    <a:prstGeom prst="rect">
                      <a:avLst/>
                    </a:prstGeom>
                    <a:noFill/>
                    <a:ln>
                      <a:noFill/>
                    </a:ln>
                  </pic:spPr>
                </pic:pic>
              </a:graphicData>
            </a:graphic>
          </wp:inline>
        </w:drawing>
      </w:r>
      <w:r w:rsidR="005744CD" w:rsidRPr="00B80F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8C7305" w:rsidRPr="001B1E99" w:rsidRDefault="008C7305" w:rsidP="008C7305">
      <w:pPr>
        <w:pStyle w:val="BodyText"/>
        <w:jc w:val="center"/>
        <w:rPr>
          <w:rFonts w:ascii="Calibri" w:hAnsi="Calibri" w:cs="Arial"/>
          <w:b/>
          <w:sz w:val="24"/>
          <w:szCs w:val="24"/>
        </w:rPr>
      </w:pPr>
    </w:p>
    <w:p w:rsidR="008C7305" w:rsidRPr="008C7305" w:rsidRDefault="008C7305" w:rsidP="008C7305">
      <w:pPr>
        <w:pStyle w:val="BodyText"/>
        <w:numPr>
          <w:ilvl w:val="0"/>
          <w:numId w:val="14"/>
        </w:numPr>
        <w:shd w:val="clear" w:color="auto" w:fill="44546A" w:themeFill="text2"/>
        <w:rPr>
          <w:rFonts w:asciiTheme="minorHAnsi" w:hAnsiTheme="minorHAnsi" w:cs="Arial"/>
          <w:b/>
          <w:color w:val="FFFFFF" w:themeColor="background1"/>
          <w:sz w:val="24"/>
          <w:szCs w:val="22"/>
        </w:rPr>
      </w:pPr>
      <w:r w:rsidRPr="008C7305">
        <w:rPr>
          <w:rFonts w:asciiTheme="minorHAnsi" w:hAnsiTheme="minorHAnsi" w:cs="Arial"/>
          <w:b/>
          <w:color w:val="FFFFFF" w:themeColor="background1"/>
          <w:sz w:val="24"/>
          <w:szCs w:val="22"/>
        </w:rPr>
        <w:t>Student Details (to be completed by applicant)</w:t>
      </w:r>
    </w:p>
    <w:p w:rsidR="008C7305" w:rsidRPr="008C7305" w:rsidRDefault="008C7305" w:rsidP="008C7305">
      <w:pPr>
        <w:pStyle w:val="BodyText"/>
        <w:rPr>
          <w:rFonts w:asciiTheme="minorHAnsi" w:hAnsiTheme="minorHAnsi" w:cs="Arial"/>
          <w:b/>
          <w:szCs w:val="22"/>
        </w:rPr>
      </w:pPr>
    </w:p>
    <w:p w:rsidR="008C7305" w:rsidRPr="008C7305" w:rsidRDefault="008C7305" w:rsidP="008C7305">
      <w:pPr>
        <w:pStyle w:val="BodyText"/>
        <w:rPr>
          <w:rFonts w:asciiTheme="minorHAnsi" w:hAnsiTheme="minorHAnsi" w:cs="Arial"/>
          <w:b/>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6265"/>
      </w:tblGrid>
      <w:tr w:rsidR="008C7305" w:rsidRPr="008C7305" w:rsidTr="008C7305">
        <w:trPr>
          <w:cantSplit/>
          <w:trHeight w:val="494"/>
        </w:trPr>
        <w:tc>
          <w:tcPr>
            <w:tcW w:w="2807" w:type="dxa"/>
            <w:tcBorders>
              <w:top w:val="single" w:sz="4" w:space="0" w:color="auto"/>
              <w:left w:val="single" w:sz="4" w:space="0" w:color="auto"/>
              <w:bottom w:val="single" w:sz="4" w:space="0" w:color="auto"/>
              <w:right w:val="single" w:sz="4" w:space="0" w:color="auto"/>
            </w:tcBorders>
            <w:vAlign w:val="center"/>
          </w:tcPr>
          <w:p w:rsidR="008C7305" w:rsidRPr="008C7305" w:rsidRDefault="008C7305" w:rsidP="006D1895">
            <w:pPr>
              <w:pStyle w:val="BodyText2"/>
              <w:rPr>
                <w:rFonts w:asciiTheme="minorHAnsi" w:hAnsiTheme="minorHAnsi" w:cs="Arial"/>
                <w:szCs w:val="22"/>
              </w:rPr>
            </w:pPr>
            <w:r w:rsidRPr="008C7305">
              <w:rPr>
                <w:rFonts w:asciiTheme="minorHAnsi" w:hAnsiTheme="minorHAnsi" w:cs="Arial"/>
                <w:szCs w:val="22"/>
              </w:rPr>
              <w:t xml:space="preserve">Full Name: </w:t>
            </w:r>
          </w:p>
        </w:tc>
        <w:tc>
          <w:tcPr>
            <w:tcW w:w="6265" w:type="dxa"/>
            <w:tcBorders>
              <w:top w:val="single" w:sz="4" w:space="0" w:color="auto"/>
              <w:left w:val="single" w:sz="4" w:space="0" w:color="auto"/>
              <w:bottom w:val="single" w:sz="4" w:space="0" w:color="auto"/>
              <w:right w:val="single" w:sz="4" w:space="0" w:color="auto"/>
            </w:tcBorders>
          </w:tcPr>
          <w:p w:rsidR="008C7305" w:rsidRPr="008C7305" w:rsidRDefault="008C7305" w:rsidP="006D1895">
            <w:pPr>
              <w:pStyle w:val="BodyText2"/>
              <w:rPr>
                <w:rFonts w:asciiTheme="minorHAnsi" w:hAnsiTheme="minorHAnsi" w:cs="Arial"/>
                <w:b w:val="0"/>
                <w:szCs w:val="22"/>
              </w:rPr>
            </w:pPr>
          </w:p>
          <w:p w:rsidR="008C7305" w:rsidRPr="008C7305" w:rsidRDefault="008C7305" w:rsidP="006D1895">
            <w:pPr>
              <w:pStyle w:val="BodyText2"/>
              <w:rPr>
                <w:rFonts w:asciiTheme="minorHAnsi" w:hAnsiTheme="minorHAnsi" w:cs="Arial"/>
                <w:b w:val="0"/>
                <w:szCs w:val="22"/>
              </w:rPr>
            </w:pPr>
          </w:p>
        </w:tc>
      </w:tr>
      <w:tr w:rsidR="008C7305" w:rsidRPr="008C7305" w:rsidTr="008C7305">
        <w:trPr>
          <w:trHeight w:val="494"/>
        </w:trPr>
        <w:tc>
          <w:tcPr>
            <w:tcW w:w="2807" w:type="dxa"/>
            <w:vAlign w:val="center"/>
          </w:tcPr>
          <w:p w:rsidR="008C7305" w:rsidRPr="008C7305" w:rsidRDefault="008C7305" w:rsidP="006D1895">
            <w:pPr>
              <w:pStyle w:val="BodyText2"/>
              <w:rPr>
                <w:rFonts w:asciiTheme="minorHAnsi" w:hAnsiTheme="minorHAnsi" w:cs="Arial"/>
                <w:szCs w:val="22"/>
              </w:rPr>
            </w:pPr>
            <w:r w:rsidRPr="008C7305">
              <w:rPr>
                <w:rFonts w:asciiTheme="minorHAnsi" w:hAnsiTheme="minorHAnsi" w:cs="Arial"/>
                <w:szCs w:val="22"/>
              </w:rPr>
              <w:t>University:</w:t>
            </w:r>
          </w:p>
        </w:tc>
        <w:tc>
          <w:tcPr>
            <w:tcW w:w="6265" w:type="dxa"/>
          </w:tcPr>
          <w:p w:rsidR="008C7305" w:rsidRPr="008C7305" w:rsidRDefault="008C7305" w:rsidP="006D1895">
            <w:pPr>
              <w:pStyle w:val="BodyText2"/>
              <w:rPr>
                <w:rFonts w:asciiTheme="minorHAnsi" w:hAnsiTheme="minorHAnsi" w:cs="Arial"/>
                <w:b w:val="0"/>
                <w:szCs w:val="22"/>
              </w:rPr>
            </w:pPr>
          </w:p>
        </w:tc>
      </w:tr>
      <w:tr w:rsidR="008C7305" w:rsidRPr="008C7305" w:rsidTr="008C7305">
        <w:trPr>
          <w:trHeight w:val="494"/>
        </w:trPr>
        <w:tc>
          <w:tcPr>
            <w:tcW w:w="2807" w:type="dxa"/>
            <w:vAlign w:val="center"/>
          </w:tcPr>
          <w:p w:rsidR="008C7305" w:rsidRPr="008C7305" w:rsidRDefault="008C7305" w:rsidP="008C7305">
            <w:pPr>
              <w:pStyle w:val="BodyText2"/>
              <w:rPr>
                <w:rFonts w:asciiTheme="minorHAnsi" w:hAnsiTheme="minorHAnsi" w:cs="Arial"/>
                <w:szCs w:val="22"/>
              </w:rPr>
            </w:pPr>
            <w:r w:rsidRPr="008C7305">
              <w:rPr>
                <w:rFonts w:asciiTheme="minorHAnsi" w:hAnsiTheme="minorHAnsi" w:cs="Arial"/>
                <w:szCs w:val="22"/>
              </w:rPr>
              <w:t>University Student Number:</w:t>
            </w:r>
          </w:p>
        </w:tc>
        <w:tc>
          <w:tcPr>
            <w:tcW w:w="6265" w:type="dxa"/>
            <w:vAlign w:val="center"/>
          </w:tcPr>
          <w:p w:rsidR="008C7305" w:rsidRPr="008C7305" w:rsidRDefault="008C7305" w:rsidP="006D1895">
            <w:pPr>
              <w:pStyle w:val="BodyText2"/>
              <w:rPr>
                <w:rFonts w:asciiTheme="minorHAnsi" w:hAnsiTheme="minorHAnsi" w:cs="Arial"/>
                <w:b w:val="0"/>
                <w:szCs w:val="22"/>
              </w:rPr>
            </w:pPr>
          </w:p>
        </w:tc>
      </w:tr>
      <w:tr w:rsidR="008C7305" w:rsidRPr="008C7305" w:rsidTr="00CF565C">
        <w:trPr>
          <w:cantSplit/>
          <w:trHeight w:val="725"/>
        </w:trPr>
        <w:tc>
          <w:tcPr>
            <w:tcW w:w="2807" w:type="dxa"/>
            <w:vAlign w:val="center"/>
          </w:tcPr>
          <w:p w:rsidR="008C7305" w:rsidRPr="008C7305" w:rsidRDefault="008C7305" w:rsidP="00CF565C">
            <w:pPr>
              <w:rPr>
                <w:rFonts w:asciiTheme="minorHAnsi" w:hAnsiTheme="minorHAnsi"/>
                <w:b/>
              </w:rPr>
            </w:pPr>
            <w:r w:rsidRPr="008C7305">
              <w:rPr>
                <w:rFonts w:asciiTheme="minorHAnsi" w:hAnsiTheme="minorHAnsi"/>
                <w:b/>
              </w:rPr>
              <w:t>Current Address:</w:t>
            </w:r>
          </w:p>
        </w:tc>
        <w:tc>
          <w:tcPr>
            <w:tcW w:w="6265" w:type="dxa"/>
            <w:tcBorders>
              <w:bottom w:val="single" w:sz="4" w:space="0" w:color="auto"/>
            </w:tcBorders>
          </w:tcPr>
          <w:p w:rsidR="008C7305" w:rsidRPr="008C7305" w:rsidRDefault="008C7305" w:rsidP="006D1895">
            <w:pPr>
              <w:rPr>
                <w:rFonts w:asciiTheme="minorHAnsi" w:hAnsiTheme="minorHAnsi"/>
              </w:rPr>
            </w:pPr>
          </w:p>
          <w:p w:rsidR="008C7305" w:rsidRPr="008C7305" w:rsidRDefault="008C7305" w:rsidP="006D1895">
            <w:pPr>
              <w:rPr>
                <w:rFonts w:asciiTheme="minorHAnsi" w:hAnsiTheme="minorHAnsi"/>
              </w:rPr>
            </w:pPr>
          </w:p>
        </w:tc>
      </w:tr>
      <w:tr w:rsidR="008C7305" w:rsidRPr="008C7305" w:rsidTr="008C7305">
        <w:trPr>
          <w:cantSplit/>
          <w:trHeight w:val="223"/>
        </w:trPr>
        <w:tc>
          <w:tcPr>
            <w:tcW w:w="2807" w:type="dxa"/>
            <w:tcBorders>
              <w:top w:val="nil"/>
              <w:left w:val="single" w:sz="4" w:space="0" w:color="auto"/>
              <w:bottom w:val="nil"/>
              <w:right w:val="single" w:sz="4" w:space="0" w:color="auto"/>
            </w:tcBorders>
          </w:tcPr>
          <w:p w:rsidR="008C7305" w:rsidRPr="008C7305" w:rsidRDefault="008C7305" w:rsidP="006D1895">
            <w:pPr>
              <w:rPr>
                <w:rFonts w:asciiTheme="minorHAnsi" w:hAnsiTheme="minorHAnsi"/>
                <w:b/>
              </w:rPr>
            </w:pPr>
            <w:r w:rsidRPr="008C7305">
              <w:rPr>
                <w:rFonts w:asciiTheme="minorHAnsi" w:hAnsiTheme="minorHAnsi"/>
                <w:b/>
              </w:rPr>
              <w:t>Telephone:</w:t>
            </w:r>
          </w:p>
        </w:tc>
        <w:tc>
          <w:tcPr>
            <w:tcW w:w="6265" w:type="dxa"/>
            <w:tcBorders>
              <w:left w:val="nil"/>
            </w:tcBorders>
            <w:shd w:val="clear" w:color="auto" w:fill="auto"/>
          </w:tcPr>
          <w:p w:rsidR="008C7305" w:rsidRPr="008C7305" w:rsidRDefault="008C7305" w:rsidP="006D1895">
            <w:pPr>
              <w:rPr>
                <w:rFonts w:asciiTheme="minorHAnsi" w:hAnsiTheme="minorHAnsi"/>
              </w:rPr>
            </w:pPr>
          </w:p>
        </w:tc>
      </w:tr>
      <w:tr w:rsidR="008C7305" w:rsidRPr="008C7305" w:rsidTr="008C7305">
        <w:trPr>
          <w:cantSplit/>
          <w:trHeight w:val="223"/>
        </w:trPr>
        <w:tc>
          <w:tcPr>
            <w:tcW w:w="2807" w:type="dxa"/>
            <w:tcBorders>
              <w:top w:val="nil"/>
              <w:left w:val="single" w:sz="4" w:space="0" w:color="auto"/>
              <w:bottom w:val="single" w:sz="4" w:space="0" w:color="auto"/>
              <w:right w:val="single" w:sz="4" w:space="0" w:color="auto"/>
            </w:tcBorders>
          </w:tcPr>
          <w:p w:rsidR="008C7305" w:rsidRPr="008C7305" w:rsidRDefault="008C7305" w:rsidP="006D1895">
            <w:pPr>
              <w:rPr>
                <w:rFonts w:asciiTheme="minorHAnsi" w:hAnsiTheme="minorHAnsi"/>
                <w:b/>
              </w:rPr>
            </w:pPr>
            <w:r w:rsidRPr="008C7305">
              <w:rPr>
                <w:rFonts w:asciiTheme="minorHAnsi" w:hAnsiTheme="minorHAnsi"/>
                <w:b/>
              </w:rPr>
              <w:t>Email:</w:t>
            </w:r>
          </w:p>
        </w:tc>
        <w:tc>
          <w:tcPr>
            <w:tcW w:w="6265" w:type="dxa"/>
            <w:tcBorders>
              <w:left w:val="nil"/>
            </w:tcBorders>
            <w:shd w:val="clear" w:color="auto" w:fill="auto"/>
          </w:tcPr>
          <w:p w:rsidR="008C7305" w:rsidRPr="008C7305" w:rsidRDefault="008C7305" w:rsidP="006D1895">
            <w:pPr>
              <w:rPr>
                <w:rFonts w:asciiTheme="minorHAnsi" w:hAnsiTheme="minorHAnsi"/>
              </w:rPr>
            </w:pPr>
          </w:p>
        </w:tc>
      </w:tr>
    </w:tbl>
    <w:p w:rsidR="008C7305" w:rsidRPr="008C7305" w:rsidRDefault="008C7305" w:rsidP="008C7305">
      <w:pPr>
        <w:rPr>
          <w:rFonts w:asciiTheme="minorHAnsi" w:hAnsiTheme="minorHAnsi"/>
        </w:rPr>
      </w:pPr>
    </w:p>
    <w:p w:rsidR="008C7305" w:rsidRPr="008C7305" w:rsidRDefault="008C7305" w:rsidP="008C7305">
      <w:pPr>
        <w:pStyle w:val="Heading2"/>
        <w:numPr>
          <w:ilvl w:val="0"/>
          <w:numId w:val="14"/>
        </w:numPr>
        <w:shd w:val="clear" w:color="auto" w:fill="44546A" w:themeFill="text2"/>
        <w:rPr>
          <w:rFonts w:asciiTheme="minorHAnsi" w:hAnsiTheme="minorHAnsi" w:cs="Arial"/>
          <w:color w:val="FFFFFF" w:themeColor="background1"/>
          <w:sz w:val="24"/>
          <w:szCs w:val="22"/>
        </w:rPr>
      </w:pPr>
      <w:r w:rsidRPr="008C7305">
        <w:rPr>
          <w:rFonts w:asciiTheme="minorHAnsi" w:hAnsiTheme="minorHAnsi" w:cs="Arial"/>
          <w:color w:val="FFFFFF" w:themeColor="background1"/>
          <w:sz w:val="24"/>
          <w:szCs w:val="22"/>
        </w:rPr>
        <w:t>Details of the visit (to be completed by applicant)</w:t>
      </w:r>
    </w:p>
    <w:p w:rsidR="008C7305" w:rsidRDefault="008C7305" w:rsidP="008C7305">
      <w:pPr>
        <w:rPr>
          <w:rFonts w:asciiTheme="minorHAnsi" w:hAnsiTheme="minorHAnsi"/>
        </w:rPr>
      </w:pPr>
    </w:p>
    <w:p w:rsidR="008C7305" w:rsidRPr="008C7305" w:rsidRDefault="008C7305" w:rsidP="008C7305">
      <w:pPr>
        <w:rPr>
          <w:rFonts w:asciiTheme="minorHAnsi" w:hAnsiTheme="minorHAnsi"/>
        </w:rPr>
      </w:pPr>
      <w:r w:rsidRPr="008C7305">
        <w:rPr>
          <w:rFonts w:asciiTheme="minorHAnsi" w:hAnsiTheme="minorHAnsi"/>
        </w:rPr>
        <w:t>Only one application can be made during the studentship period, but this application can include up to three trips to the same host, as long as the total period of the visits does not exceed three m</w:t>
      </w:r>
      <w:r>
        <w:rPr>
          <w:rFonts w:asciiTheme="minorHAnsi" w:hAnsiTheme="minorHAnsi"/>
        </w:rPr>
        <w:t>o</w:t>
      </w:r>
      <w:r w:rsidR="00CF565C">
        <w:rPr>
          <w:rFonts w:asciiTheme="minorHAnsi" w:hAnsiTheme="minorHAnsi"/>
        </w:rPr>
        <w:t>nths.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2268"/>
        <w:gridCol w:w="1134"/>
        <w:gridCol w:w="3144"/>
      </w:tblGrid>
      <w:tr w:rsidR="008C7305" w:rsidRPr="008C7305" w:rsidTr="008C7305">
        <w:trPr>
          <w:cantSplit/>
          <w:trHeight w:val="412"/>
        </w:trPr>
        <w:tc>
          <w:tcPr>
            <w:tcW w:w="4794" w:type="dxa"/>
            <w:gridSpan w:val="2"/>
            <w:vAlign w:val="center"/>
          </w:tcPr>
          <w:p w:rsidR="008C7305" w:rsidRPr="00CF565C" w:rsidRDefault="008C7305" w:rsidP="006D1895">
            <w:pPr>
              <w:jc w:val="center"/>
              <w:rPr>
                <w:rFonts w:asciiTheme="minorHAnsi" w:hAnsiTheme="minorHAnsi"/>
                <w:b/>
              </w:rPr>
            </w:pPr>
            <w:r w:rsidRPr="00CF565C">
              <w:rPr>
                <w:rFonts w:asciiTheme="minorHAnsi" w:hAnsiTheme="minorHAnsi"/>
                <w:b/>
              </w:rPr>
              <w:t>Duration of Study Visit</w:t>
            </w:r>
          </w:p>
        </w:tc>
        <w:tc>
          <w:tcPr>
            <w:tcW w:w="1134" w:type="dxa"/>
            <w:vMerge w:val="restart"/>
            <w:vAlign w:val="center"/>
          </w:tcPr>
          <w:p w:rsidR="008C7305" w:rsidRPr="00CF565C" w:rsidRDefault="008C7305" w:rsidP="006D1895">
            <w:pPr>
              <w:jc w:val="center"/>
              <w:rPr>
                <w:rFonts w:asciiTheme="minorHAnsi" w:hAnsiTheme="minorHAnsi"/>
                <w:b/>
              </w:rPr>
            </w:pPr>
            <w:r w:rsidRPr="00CF565C">
              <w:rPr>
                <w:rFonts w:asciiTheme="minorHAnsi" w:hAnsiTheme="minorHAnsi"/>
                <w:b/>
              </w:rPr>
              <w:t>Number of weeks</w:t>
            </w:r>
          </w:p>
        </w:tc>
        <w:tc>
          <w:tcPr>
            <w:tcW w:w="3144" w:type="dxa"/>
            <w:vMerge w:val="restart"/>
            <w:vAlign w:val="center"/>
          </w:tcPr>
          <w:p w:rsidR="008C7305" w:rsidRPr="00CF565C" w:rsidRDefault="008C7305" w:rsidP="006D1895">
            <w:pPr>
              <w:jc w:val="center"/>
              <w:rPr>
                <w:rFonts w:asciiTheme="minorHAnsi" w:hAnsiTheme="minorHAnsi"/>
                <w:b/>
              </w:rPr>
            </w:pPr>
            <w:r w:rsidRPr="00CF565C">
              <w:rPr>
                <w:rFonts w:asciiTheme="minorHAnsi" w:hAnsiTheme="minorHAnsi"/>
                <w:b/>
              </w:rPr>
              <w:t xml:space="preserve">Host Institution including name and address of main contact </w:t>
            </w:r>
          </w:p>
        </w:tc>
      </w:tr>
      <w:tr w:rsidR="008C7305" w:rsidRPr="008C7305" w:rsidTr="008C7305">
        <w:trPr>
          <w:cantSplit/>
          <w:trHeight w:val="269"/>
        </w:trPr>
        <w:tc>
          <w:tcPr>
            <w:tcW w:w="2526" w:type="dxa"/>
          </w:tcPr>
          <w:p w:rsidR="008C7305" w:rsidRPr="00CF565C" w:rsidRDefault="008C7305" w:rsidP="006D1895">
            <w:pPr>
              <w:jc w:val="center"/>
              <w:rPr>
                <w:rFonts w:asciiTheme="minorHAnsi" w:hAnsiTheme="minorHAnsi"/>
                <w:b/>
              </w:rPr>
            </w:pPr>
            <w:r w:rsidRPr="00CF565C">
              <w:rPr>
                <w:rFonts w:asciiTheme="minorHAnsi" w:hAnsiTheme="minorHAnsi"/>
                <w:b/>
              </w:rPr>
              <w:t>From (</w:t>
            </w:r>
            <w:proofErr w:type="spellStart"/>
            <w:r w:rsidRPr="00CF565C">
              <w:rPr>
                <w:rFonts w:asciiTheme="minorHAnsi" w:hAnsiTheme="minorHAnsi"/>
                <w:b/>
              </w:rPr>
              <w:t>dd</w:t>
            </w:r>
            <w:proofErr w:type="spellEnd"/>
            <w:r w:rsidRPr="00CF565C">
              <w:rPr>
                <w:rFonts w:asciiTheme="minorHAnsi" w:hAnsiTheme="minorHAnsi"/>
                <w:b/>
              </w:rPr>
              <w:t>/mm/</w:t>
            </w:r>
            <w:proofErr w:type="spellStart"/>
            <w:r w:rsidRPr="00CF565C">
              <w:rPr>
                <w:rFonts w:asciiTheme="minorHAnsi" w:hAnsiTheme="minorHAnsi"/>
                <w:b/>
              </w:rPr>
              <w:t>yyyy</w:t>
            </w:r>
            <w:proofErr w:type="spellEnd"/>
            <w:r w:rsidRPr="00CF565C">
              <w:rPr>
                <w:rFonts w:asciiTheme="minorHAnsi" w:hAnsiTheme="minorHAnsi"/>
                <w:b/>
              </w:rPr>
              <w:t>)</w:t>
            </w:r>
          </w:p>
        </w:tc>
        <w:tc>
          <w:tcPr>
            <w:tcW w:w="2268" w:type="dxa"/>
          </w:tcPr>
          <w:p w:rsidR="008C7305" w:rsidRPr="00CF565C" w:rsidRDefault="008C7305" w:rsidP="006D1895">
            <w:pPr>
              <w:jc w:val="center"/>
              <w:rPr>
                <w:rFonts w:asciiTheme="minorHAnsi" w:hAnsiTheme="minorHAnsi"/>
                <w:b/>
              </w:rPr>
            </w:pPr>
            <w:r w:rsidRPr="00CF565C">
              <w:rPr>
                <w:rFonts w:asciiTheme="minorHAnsi" w:hAnsiTheme="minorHAnsi"/>
                <w:b/>
              </w:rPr>
              <w:t>To (</w:t>
            </w:r>
            <w:proofErr w:type="spellStart"/>
            <w:r w:rsidRPr="00CF565C">
              <w:rPr>
                <w:rFonts w:asciiTheme="minorHAnsi" w:hAnsiTheme="minorHAnsi"/>
                <w:b/>
              </w:rPr>
              <w:t>dd</w:t>
            </w:r>
            <w:proofErr w:type="spellEnd"/>
            <w:r w:rsidRPr="00CF565C">
              <w:rPr>
                <w:rFonts w:asciiTheme="minorHAnsi" w:hAnsiTheme="minorHAnsi"/>
                <w:b/>
              </w:rPr>
              <w:t>/mm/</w:t>
            </w:r>
            <w:proofErr w:type="spellStart"/>
            <w:r w:rsidRPr="00CF565C">
              <w:rPr>
                <w:rFonts w:asciiTheme="minorHAnsi" w:hAnsiTheme="minorHAnsi"/>
                <w:b/>
              </w:rPr>
              <w:t>yyyy</w:t>
            </w:r>
            <w:proofErr w:type="spellEnd"/>
            <w:r w:rsidRPr="00CF565C">
              <w:rPr>
                <w:rFonts w:asciiTheme="minorHAnsi" w:hAnsiTheme="minorHAnsi"/>
                <w:b/>
              </w:rPr>
              <w:t>)</w:t>
            </w:r>
          </w:p>
        </w:tc>
        <w:tc>
          <w:tcPr>
            <w:tcW w:w="1134" w:type="dxa"/>
            <w:vMerge/>
          </w:tcPr>
          <w:p w:rsidR="008C7305" w:rsidRPr="008C7305" w:rsidRDefault="008C7305" w:rsidP="006D1895">
            <w:pPr>
              <w:rPr>
                <w:rFonts w:asciiTheme="minorHAnsi" w:hAnsiTheme="minorHAnsi"/>
              </w:rPr>
            </w:pPr>
          </w:p>
        </w:tc>
        <w:tc>
          <w:tcPr>
            <w:tcW w:w="3144" w:type="dxa"/>
            <w:vMerge/>
          </w:tcPr>
          <w:p w:rsidR="008C7305" w:rsidRPr="008C7305" w:rsidRDefault="008C7305" w:rsidP="006D1895">
            <w:pPr>
              <w:rPr>
                <w:rFonts w:asciiTheme="minorHAnsi" w:hAnsiTheme="minorHAnsi"/>
              </w:rPr>
            </w:pPr>
          </w:p>
        </w:tc>
      </w:tr>
      <w:tr w:rsidR="008C7305" w:rsidRPr="008C7305" w:rsidTr="008C7305">
        <w:trPr>
          <w:trHeight w:val="500"/>
        </w:trPr>
        <w:tc>
          <w:tcPr>
            <w:tcW w:w="2526" w:type="dxa"/>
          </w:tcPr>
          <w:p w:rsidR="008C7305" w:rsidRPr="008C7305" w:rsidRDefault="008C7305" w:rsidP="006D1895">
            <w:pPr>
              <w:rPr>
                <w:rFonts w:asciiTheme="minorHAnsi" w:hAnsiTheme="minorHAnsi"/>
              </w:rPr>
            </w:pPr>
          </w:p>
        </w:tc>
        <w:tc>
          <w:tcPr>
            <w:tcW w:w="2268" w:type="dxa"/>
          </w:tcPr>
          <w:p w:rsidR="008C7305" w:rsidRPr="008C7305" w:rsidRDefault="008C7305" w:rsidP="006D1895">
            <w:pPr>
              <w:rPr>
                <w:rFonts w:asciiTheme="minorHAnsi" w:hAnsiTheme="minorHAnsi"/>
              </w:rPr>
            </w:pPr>
          </w:p>
        </w:tc>
        <w:tc>
          <w:tcPr>
            <w:tcW w:w="1134" w:type="dxa"/>
          </w:tcPr>
          <w:p w:rsidR="008C7305" w:rsidRPr="008C7305" w:rsidRDefault="008C7305" w:rsidP="006D1895">
            <w:pPr>
              <w:rPr>
                <w:rFonts w:asciiTheme="minorHAnsi" w:hAnsiTheme="minorHAnsi"/>
              </w:rPr>
            </w:pPr>
          </w:p>
        </w:tc>
        <w:tc>
          <w:tcPr>
            <w:tcW w:w="3144" w:type="dxa"/>
            <w:vMerge w:val="restart"/>
          </w:tcPr>
          <w:p w:rsidR="008C7305" w:rsidRPr="008C7305" w:rsidRDefault="008C7305" w:rsidP="006D1895">
            <w:pPr>
              <w:jc w:val="center"/>
              <w:rPr>
                <w:rFonts w:asciiTheme="minorHAnsi" w:hAnsiTheme="minorHAnsi"/>
              </w:rPr>
            </w:pPr>
          </w:p>
          <w:p w:rsidR="008C7305" w:rsidRPr="008C7305" w:rsidRDefault="008C7305" w:rsidP="006D1895">
            <w:pPr>
              <w:jc w:val="center"/>
              <w:rPr>
                <w:rFonts w:asciiTheme="minorHAnsi" w:hAnsiTheme="minorHAnsi"/>
              </w:rPr>
            </w:pPr>
          </w:p>
        </w:tc>
      </w:tr>
      <w:tr w:rsidR="008C7305" w:rsidRPr="008C7305" w:rsidTr="008C7305">
        <w:trPr>
          <w:trHeight w:val="500"/>
        </w:trPr>
        <w:tc>
          <w:tcPr>
            <w:tcW w:w="2526" w:type="dxa"/>
          </w:tcPr>
          <w:p w:rsidR="008C7305" w:rsidRPr="008C7305" w:rsidRDefault="008C7305" w:rsidP="006D1895">
            <w:pPr>
              <w:rPr>
                <w:rFonts w:asciiTheme="minorHAnsi" w:hAnsiTheme="minorHAnsi"/>
              </w:rPr>
            </w:pPr>
          </w:p>
        </w:tc>
        <w:tc>
          <w:tcPr>
            <w:tcW w:w="2268" w:type="dxa"/>
          </w:tcPr>
          <w:p w:rsidR="008C7305" w:rsidRPr="008C7305" w:rsidRDefault="008C7305" w:rsidP="006D1895">
            <w:pPr>
              <w:rPr>
                <w:rFonts w:asciiTheme="minorHAnsi" w:hAnsiTheme="minorHAnsi"/>
              </w:rPr>
            </w:pPr>
          </w:p>
        </w:tc>
        <w:tc>
          <w:tcPr>
            <w:tcW w:w="1134" w:type="dxa"/>
          </w:tcPr>
          <w:p w:rsidR="008C7305" w:rsidRPr="008C7305" w:rsidRDefault="008C7305" w:rsidP="006D1895">
            <w:pPr>
              <w:rPr>
                <w:rFonts w:asciiTheme="minorHAnsi" w:hAnsiTheme="minorHAnsi"/>
              </w:rPr>
            </w:pPr>
          </w:p>
        </w:tc>
        <w:tc>
          <w:tcPr>
            <w:tcW w:w="3144" w:type="dxa"/>
            <w:vMerge/>
          </w:tcPr>
          <w:p w:rsidR="008C7305" w:rsidRPr="008C7305" w:rsidRDefault="008C7305" w:rsidP="006D1895">
            <w:pPr>
              <w:jc w:val="center"/>
              <w:rPr>
                <w:rFonts w:asciiTheme="minorHAnsi" w:hAnsiTheme="minorHAnsi"/>
              </w:rPr>
            </w:pPr>
          </w:p>
        </w:tc>
      </w:tr>
      <w:tr w:rsidR="008C7305" w:rsidRPr="008C7305" w:rsidTr="008C7305">
        <w:trPr>
          <w:trHeight w:val="500"/>
        </w:trPr>
        <w:tc>
          <w:tcPr>
            <w:tcW w:w="2526" w:type="dxa"/>
            <w:tcBorders>
              <w:bottom w:val="single" w:sz="4" w:space="0" w:color="auto"/>
            </w:tcBorders>
          </w:tcPr>
          <w:p w:rsidR="008C7305" w:rsidRPr="008C7305" w:rsidRDefault="008C7305" w:rsidP="006D1895">
            <w:pPr>
              <w:rPr>
                <w:rFonts w:asciiTheme="minorHAnsi" w:hAnsiTheme="minorHAnsi"/>
              </w:rPr>
            </w:pPr>
          </w:p>
        </w:tc>
        <w:tc>
          <w:tcPr>
            <w:tcW w:w="2268" w:type="dxa"/>
            <w:tcBorders>
              <w:bottom w:val="single" w:sz="4" w:space="0" w:color="auto"/>
            </w:tcBorders>
          </w:tcPr>
          <w:p w:rsidR="008C7305" w:rsidRPr="008C7305" w:rsidRDefault="008C7305" w:rsidP="006D1895">
            <w:pPr>
              <w:rPr>
                <w:rFonts w:asciiTheme="minorHAnsi" w:hAnsiTheme="minorHAnsi"/>
              </w:rPr>
            </w:pPr>
          </w:p>
        </w:tc>
        <w:tc>
          <w:tcPr>
            <w:tcW w:w="1134" w:type="dxa"/>
            <w:tcBorders>
              <w:bottom w:val="single" w:sz="4" w:space="0" w:color="auto"/>
            </w:tcBorders>
          </w:tcPr>
          <w:p w:rsidR="008C7305" w:rsidRPr="008C7305" w:rsidRDefault="008C7305" w:rsidP="006D1895">
            <w:pPr>
              <w:rPr>
                <w:rFonts w:asciiTheme="minorHAnsi" w:hAnsiTheme="minorHAnsi"/>
              </w:rPr>
            </w:pPr>
          </w:p>
        </w:tc>
        <w:tc>
          <w:tcPr>
            <w:tcW w:w="3144" w:type="dxa"/>
            <w:vMerge/>
            <w:tcBorders>
              <w:bottom w:val="single" w:sz="4" w:space="0" w:color="auto"/>
            </w:tcBorders>
          </w:tcPr>
          <w:p w:rsidR="008C7305" w:rsidRPr="008C7305" w:rsidRDefault="008C7305" w:rsidP="006D1895">
            <w:pPr>
              <w:jc w:val="center"/>
              <w:rPr>
                <w:rFonts w:asciiTheme="minorHAnsi" w:hAnsiTheme="minorHAnsi"/>
              </w:rPr>
            </w:pPr>
          </w:p>
        </w:tc>
      </w:tr>
    </w:tbl>
    <w:p w:rsidR="005744CD" w:rsidRDefault="005744CD" w:rsidP="005744CD">
      <w:pPr>
        <w:rPr>
          <w:lang w:eastAsia="en-GB"/>
        </w:rPr>
      </w:pPr>
    </w:p>
    <w:p w:rsidR="005744CD" w:rsidRDefault="005744CD">
      <w:pPr>
        <w:spacing w:after="160" w:line="259" w:lineRule="auto"/>
        <w:rPr>
          <w:lang w:eastAsia="en-GB"/>
        </w:rPr>
      </w:pPr>
      <w:r>
        <w:rPr>
          <w:lang w:eastAsia="en-GB"/>
        </w:rPr>
        <w:br w:type="page"/>
      </w:r>
    </w:p>
    <w:p w:rsidR="008C7305" w:rsidRPr="008C7305" w:rsidRDefault="008C7305" w:rsidP="008C7305">
      <w:pPr>
        <w:pStyle w:val="Heading2"/>
        <w:numPr>
          <w:ilvl w:val="0"/>
          <w:numId w:val="14"/>
        </w:numPr>
        <w:shd w:val="clear" w:color="auto" w:fill="44546A" w:themeFill="text2"/>
        <w:rPr>
          <w:rFonts w:asciiTheme="minorHAnsi" w:hAnsiTheme="minorHAnsi" w:cs="Arial"/>
          <w:color w:val="FFFFFF" w:themeColor="background1"/>
          <w:sz w:val="24"/>
          <w:szCs w:val="22"/>
        </w:rPr>
      </w:pPr>
      <w:r w:rsidRPr="008C7305">
        <w:rPr>
          <w:rFonts w:asciiTheme="minorHAnsi" w:hAnsiTheme="minorHAnsi" w:cs="Arial"/>
          <w:color w:val="FFFFFF" w:themeColor="background1"/>
          <w:sz w:val="24"/>
          <w:szCs w:val="22"/>
        </w:rPr>
        <w:lastRenderedPageBreak/>
        <w:t>Case for support (to be completed by the applicant)</w:t>
      </w:r>
    </w:p>
    <w:p w:rsidR="005744CD" w:rsidRDefault="005744CD" w:rsidP="008C7305">
      <w:pPr>
        <w:rPr>
          <w:rFonts w:asciiTheme="minorHAnsi" w:hAnsiTheme="minorHAnsi"/>
        </w:rPr>
      </w:pPr>
    </w:p>
    <w:p w:rsidR="008C7305" w:rsidRPr="008C7305" w:rsidRDefault="008C7305" w:rsidP="008C7305">
      <w:pPr>
        <w:rPr>
          <w:rFonts w:asciiTheme="minorHAnsi" w:hAnsiTheme="minorHAnsi"/>
        </w:rPr>
      </w:pPr>
      <w:r w:rsidRPr="008C7305">
        <w:rPr>
          <w:rFonts w:asciiTheme="minorHAnsi" w:hAnsiTheme="minorHAnsi"/>
        </w:rPr>
        <w:t xml:space="preserve">Applicants should clearly indicate the purpose of the visit(s), outline their intended work plan and how it relates to their doctoral research. With regard to your research, please detail what has been achieved to date and how the proposed visit will </w:t>
      </w:r>
      <w:r w:rsidRPr="008C7305">
        <w:rPr>
          <w:rFonts w:asciiTheme="minorHAnsi" w:hAnsiTheme="minorHAnsi"/>
          <w:b/>
        </w:rPr>
        <w:t>extend/enhance</w:t>
      </w:r>
      <w:r w:rsidRPr="008C7305">
        <w:rPr>
          <w:rFonts w:asciiTheme="minorHAnsi" w:hAnsiTheme="minorHAnsi"/>
        </w:rPr>
        <w:t xml:space="preserve"> this. Reasons for such a visit might include establishing research networks, disseminating early research findings, participating in seminars and other academic activities that are directly relevant to the student's research, or undertaking specialist research training that is not available within the UK. </w:t>
      </w:r>
    </w:p>
    <w:p w:rsidR="008C7305" w:rsidRPr="008C7305" w:rsidRDefault="008C7305" w:rsidP="008C7305">
      <w:pPr>
        <w:rPr>
          <w:rFonts w:asciiTheme="minorHAnsi" w:hAnsiTheme="minorHAnsi"/>
        </w:rPr>
      </w:pPr>
      <w:r w:rsidRPr="008C7305">
        <w:rPr>
          <w:rFonts w:asciiTheme="minorHAnsi" w:hAnsiTheme="minorHAnsi"/>
        </w:rPr>
        <w:t xml:space="preserve">Applicants are asked to demonstrate the potential benefits of the proposed visit to their current or future academic career and, in particular, to demonstrate how the visit/s will offer </w:t>
      </w:r>
      <w:r w:rsidRPr="008C7305">
        <w:rPr>
          <w:rFonts w:asciiTheme="minorHAnsi" w:hAnsiTheme="minorHAnsi"/>
          <w:b/>
        </w:rPr>
        <w:t>‘added value’</w:t>
      </w:r>
      <w:r w:rsidRPr="008C7305">
        <w:rPr>
          <w:rFonts w:asciiTheme="minorHAnsi" w:hAnsiTheme="minorHAnsi"/>
        </w:rPr>
        <w:t xml:space="preserve"> to their PhD experience.  </w:t>
      </w:r>
    </w:p>
    <w:p w:rsidR="008C7305" w:rsidRPr="008C7305" w:rsidRDefault="008C7305" w:rsidP="008C7305">
      <w:pPr>
        <w:rPr>
          <w:rFonts w:asciiTheme="minorHAnsi" w:hAnsiTheme="minorHAnsi"/>
        </w:rPr>
      </w:pPr>
      <w:r w:rsidRPr="008C7305">
        <w:rPr>
          <w:rFonts w:asciiTheme="minorHAnsi" w:hAnsiTheme="minorHAnsi"/>
        </w:rPr>
        <w:t>Please note - if the OIV is to be undertaken for research training purposes, the applicant must demonstrate why the training is integral to their research, and also why this training cannot be undertaken within the UK.</w:t>
      </w:r>
    </w:p>
    <w:p w:rsidR="008C7305" w:rsidRPr="008C7305" w:rsidRDefault="008C7305" w:rsidP="008C7305">
      <w:pPr>
        <w:ind w:left="284" w:right="413" w:firstLine="425"/>
        <w:rPr>
          <w:rFonts w:asciiTheme="minorHAnsi" w:hAnsiTheme="minorHAnsi"/>
          <w:b/>
        </w:rPr>
      </w:pPr>
      <w:r w:rsidRPr="008C7305">
        <w:rPr>
          <w:rFonts w:asciiTheme="minorHAnsi" w:hAnsiTheme="minorHAnsi"/>
          <w:b/>
        </w:rPr>
        <w:t>(Two sides A4 maximum)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C7305" w:rsidRPr="008C7305" w:rsidTr="008C7305">
        <w:trPr>
          <w:trHeight w:val="1898"/>
        </w:trPr>
        <w:tc>
          <w:tcPr>
            <w:tcW w:w="9072" w:type="dxa"/>
            <w:tcBorders>
              <w:top w:val="single" w:sz="4" w:space="0" w:color="auto"/>
              <w:left w:val="single" w:sz="4" w:space="0" w:color="auto"/>
              <w:bottom w:val="single" w:sz="4" w:space="0" w:color="auto"/>
              <w:right w:val="single" w:sz="4" w:space="0" w:color="auto"/>
            </w:tcBorders>
          </w:tcPr>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tc>
      </w:tr>
    </w:tbl>
    <w:p w:rsidR="008C7305" w:rsidRPr="008C7305" w:rsidRDefault="008C7305" w:rsidP="008C7305">
      <w:pPr>
        <w:ind w:right="413"/>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6654"/>
      </w:tblGrid>
      <w:tr w:rsidR="008C7305" w:rsidRPr="008C7305" w:rsidTr="008C7305">
        <w:tc>
          <w:tcPr>
            <w:tcW w:w="2367" w:type="dxa"/>
            <w:shd w:val="clear" w:color="auto" w:fill="auto"/>
          </w:tcPr>
          <w:p w:rsidR="008C7305" w:rsidRPr="008C7305" w:rsidRDefault="008C7305" w:rsidP="008C7305">
            <w:pPr>
              <w:ind w:right="413"/>
              <w:rPr>
                <w:rFonts w:asciiTheme="minorHAnsi" w:hAnsiTheme="minorHAnsi"/>
              </w:rPr>
            </w:pPr>
            <w:r w:rsidRPr="008C7305">
              <w:rPr>
                <w:rFonts w:asciiTheme="minorHAnsi" w:hAnsiTheme="minorHAnsi"/>
              </w:rPr>
              <w:t>Signature:</w:t>
            </w:r>
          </w:p>
        </w:tc>
        <w:tc>
          <w:tcPr>
            <w:tcW w:w="6654" w:type="dxa"/>
            <w:shd w:val="clear" w:color="auto" w:fill="auto"/>
          </w:tcPr>
          <w:p w:rsidR="008C7305" w:rsidRPr="008C7305" w:rsidRDefault="008C7305" w:rsidP="006D1895">
            <w:pPr>
              <w:ind w:right="413"/>
              <w:rPr>
                <w:rFonts w:asciiTheme="minorHAnsi" w:hAnsiTheme="minorHAnsi"/>
              </w:rPr>
            </w:pPr>
          </w:p>
        </w:tc>
      </w:tr>
      <w:tr w:rsidR="008C7305" w:rsidRPr="008C7305" w:rsidTr="008C7305">
        <w:tc>
          <w:tcPr>
            <w:tcW w:w="2367" w:type="dxa"/>
            <w:shd w:val="clear" w:color="auto" w:fill="auto"/>
          </w:tcPr>
          <w:p w:rsidR="008C7305" w:rsidRPr="008C7305" w:rsidRDefault="008C7305" w:rsidP="008C7305">
            <w:pPr>
              <w:ind w:right="413"/>
              <w:rPr>
                <w:rFonts w:asciiTheme="minorHAnsi" w:hAnsiTheme="minorHAnsi"/>
              </w:rPr>
            </w:pPr>
            <w:r w:rsidRPr="008C7305">
              <w:rPr>
                <w:rFonts w:asciiTheme="minorHAnsi" w:hAnsiTheme="minorHAnsi"/>
              </w:rPr>
              <w:t>Date:</w:t>
            </w:r>
          </w:p>
        </w:tc>
        <w:tc>
          <w:tcPr>
            <w:tcW w:w="6654" w:type="dxa"/>
            <w:shd w:val="clear" w:color="auto" w:fill="auto"/>
          </w:tcPr>
          <w:p w:rsidR="008C7305" w:rsidRPr="008C7305" w:rsidRDefault="008C7305" w:rsidP="006D1895">
            <w:pPr>
              <w:ind w:right="413"/>
              <w:rPr>
                <w:rFonts w:asciiTheme="minorHAnsi" w:hAnsiTheme="minorHAnsi"/>
              </w:rPr>
            </w:pPr>
          </w:p>
        </w:tc>
      </w:tr>
    </w:tbl>
    <w:p w:rsidR="008C7305" w:rsidRPr="008C7305" w:rsidRDefault="008C7305" w:rsidP="008C7305">
      <w:pPr>
        <w:pStyle w:val="Heading2"/>
        <w:numPr>
          <w:ilvl w:val="0"/>
          <w:numId w:val="14"/>
        </w:numPr>
        <w:shd w:val="clear" w:color="auto" w:fill="44546A" w:themeFill="text2"/>
        <w:rPr>
          <w:rFonts w:asciiTheme="minorHAnsi" w:hAnsiTheme="minorHAnsi" w:cs="Arial"/>
          <w:color w:val="FFFFFF" w:themeColor="background1"/>
          <w:sz w:val="24"/>
          <w:szCs w:val="22"/>
        </w:rPr>
      </w:pPr>
      <w:r w:rsidRPr="008C7305">
        <w:rPr>
          <w:rFonts w:asciiTheme="minorHAnsi" w:hAnsiTheme="minorHAnsi" w:cs="Arial"/>
          <w:color w:val="FFFFFF" w:themeColor="background1"/>
          <w:sz w:val="24"/>
          <w:szCs w:val="22"/>
        </w:rPr>
        <w:lastRenderedPageBreak/>
        <w:t xml:space="preserve">Detailing of visit costs and justifications </w:t>
      </w:r>
    </w:p>
    <w:p w:rsidR="008C7305" w:rsidRPr="008C7305" w:rsidRDefault="008C7305" w:rsidP="008C7305">
      <w:pPr>
        <w:rPr>
          <w:rFonts w:asciiTheme="minorHAnsi" w:hAnsiTheme="minorHAnsi"/>
        </w:rPr>
      </w:pPr>
    </w:p>
    <w:p w:rsidR="008C7305" w:rsidRPr="008C7305" w:rsidRDefault="008C7305" w:rsidP="008C7305">
      <w:pPr>
        <w:rPr>
          <w:rFonts w:asciiTheme="minorHAnsi" w:hAnsiTheme="minorHAnsi"/>
        </w:rPr>
      </w:pPr>
      <w:r w:rsidRPr="008C7305">
        <w:rPr>
          <w:rFonts w:asciiTheme="minorHAnsi" w:hAnsiTheme="minorHAnsi"/>
        </w:rPr>
        <w:t xml:space="preserve">Applicants should clearly break-down the proposed costs of the visit with notes detailing the justification for each cost. Information on flights and accommodation should be provided, in addition to costs for general living expenses. The costs of the visit should be reasonable and dependent on the country and activity proposed. </w:t>
      </w:r>
      <w:r w:rsidRPr="008C7305">
        <w:rPr>
          <w:rFonts w:asciiTheme="minorHAnsi" w:hAnsiTheme="minorHAnsi"/>
          <w:b/>
        </w:rPr>
        <w:t>There is a cap on the total costs of the visit of £4000</w:t>
      </w:r>
      <w:r w:rsidRPr="008C7305">
        <w:rPr>
          <w:rFonts w:asciiTheme="minorHAnsi" w:hAnsiTheme="minorHAnsi"/>
        </w:rPr>
        <w:t>, though applicants should note that the value of financial investment will be taken into consideration when assessing applications. Applicants may wish to liaise with their School administrative office to complete this section.</w:t>
      </w:r>
    </w:p>
    <w:p w:rsidR="008C7305" w:rsidRPr="008C7305" w:rsidRDefault="008C7305" w:rsidP="008C7305">
      <w:pPr>
        <w:ind w:left="284" w:right="413"/>
        <w:rPr>
          <w:rFonts w:asciiTheme="minorHAnsi" w:hAnsiTheme="minorHAnsi"/>
        </w:rPr>
      </w:pPr>
      <w:r w:rsidRPr="008C7305">
        <w:rPr>
          <w:rFonts w:asciiTheme="minorHAnsi" w:hAnsiTheme="minorHAnsi"/>
          <w:b/>
        </w:rPr>
        <w:t>(One side A4 maximum)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8C7305" w:rsidRPr="008C7305" w:rsidTr="008C7305">
        <w:tc>
          <w:tcPr>
            <w:tcW w:w="9021" w:type="dxa"/>
            <w:tcBorders>
              <w:top w:val="single" w:sz="4" w:space="0" w:color="auto"/>
              <w:left w:val="single" w:sz="4" w:space="0" w:color="auto"/>
              <w:bottom w:val="single" w:sz="4" w:space="0" w:color="auto"/>
              <w:right w:val="single" w:sz="4" w:space="0" w:color="auto"/>
            </w:tcBorders>
          </w:tcPr>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p w:rsidR="008C7305" w:rsidRDefault="008C7305" w:rsidP="006D1895">
            <w:pPr>
              <w:tabs>
                <w:tab w:val="left" w:pos="8080"/>
              </w:tabs>
              <w:ind w:right="272"/>
              <w:rPr>
                <w:rFonts w:asciiTheme="minorHAnsi" w:hAnsiTheme="minorHAnsi"/>
              </w:rPr>
            </w:pPr>
          </w:p>
          <w:p w:rsidR="008C7305" w:rsidRDefault="008C7305" w:rsidP="006D1895">
            <w:pPr>
              <w:tabs>
                <w:tab w:val="left" w:pos="8080"/>
              </w:tabs>
              <w:ind w:right="272"/>
              <w:rPr>
                <w:rFonts w:asciiTheme="minorHAnsi" w:hAnsiTheme="minorHAnsi"/>
              </w:rPr>
            </w:pPr>
          </w:p>
          <w:p w:rsidR="008C7305" w:rsidRPr="008C7305" w:rsidRDefault="008C7305" w:rsidP="006D1895">
            <w:pPr>
              <w:tabs>
                <w:tab w:val="left" w:pos="8080"/>
              </w:tabs>
              <w:ind w:right="272"/>
              <w:rPr>
                <w:rFonts w:asciiTheme="minorHAnsi" w:hAnsiTheme="minorHAnsi"/>
              </w:rPr>
            </w:pPr>
          </w:p>
        </w:tc>
      </w:tr>
    </w:tbl>
    <w:p w:rsidR="008C7305" w:rsidRPr="008C7305" w:rsidRDefault="008C7305" w:rsidP="008C7305">
      <w:pPr>
        <w:pStyle w:val="BodyText2"/>
        <w:rPr>
          <w:rFonts w:asciiTheme="minorHAnsi" w:hAnsiTheme="minorHAnsi" w:cs="Arial"/>
          <w:b w:val="0"/>
          <w:szCs w:val="22"/>
        </w:rPr>
      </w:pPr>
    </w:p>
    <w:p w:rsidR="008C7305" w:rsidRPr="008C7305" w:rsidRDefault="008C7305" w:rsidP="008C7305">
      <w:pPr>
        <w:pStyle w:val="BodyText2"/>
        <w:jc w:val="center"/>
        <w:rPr>
          <w:rFonts w:asciiTheme="minorHAnsi" w:hAnsiTheme="minorHAnsi" w:cs="Arial"/>
          <w:szCs w:val="22"/>
        </w:rPr>
      </w:pPr>
      <w:r w:rsidRPr="008C7305">
        <w:rPr>
          <w:rFonts w:asciiTheme="minorHAnsi" w:hAnsiTheme="minorHAnsi" w:cs="Arial"/>
          <w:szCs w:val="22"/>
        </w:rPr>
        <w:t>NOW PASS THIS FORM AND A COPY OF THE GUIDANCE NOTES TO YOUR SUPERVISOR FOR COMPLETION</w:t>
      </w:r>
    </w:p>
    <w:p w:rsidR="008C7305" w:rsidRPr="008C7305" w:rsidRDefault="008C7305" w:rsidP="008C7305">
      <w:pPr>
        <w:pStyle w:val="BodyText2"/>
        <w:rPr>
          <w:rFonts w:asciiTheme="minorHAnsi" w:hAnsiTheme="minorHAnsi" w:cs="Arial"/>
          <w:b w:val="0"/>
          <w:szCs w:val="22"/>
        </w:rPr>
      </w:pPr>
    </w:p>
    <w:p w:rsidR="008C7305" w:rsidRPr="008C7305" w:rsidRDefault="008C7305" w:rsidP="008C7305">
      <w:pPr>
        <w:pStyle w:val="Heading2"/>
        <w:numPr>
          <w:ilvl w:val="0"/>
          <w:numId w:val="14"/>
        </w:numPr>
        <w:shd w:val="clear" w:color="auto" w:fill="44546A" w:themeFill="text2"/>
        <w:rPr>
          <w:rFonts w:asciiTheme="minorHAnsi" w:hAnsiTheme="minorHAnsi" w:cs="Arial"/>
          <w:color w:val="FFFFFF" w:themeColor="background1"/>
          <w:sz w:val="24"/>
          <w:szCs w:val="22"/>
        </w:rPr>
      </w:pPr>
      <w:r w:rsidRPr="008C7305">
        <w:rPr>
          <w:rFonts w:asciiTheme="minorHAnsi" w:hAnsiTheme="minorHAnsi" w:cs="Arial"/>
          <w:color w:val="FFFFFF" w:themeColor="background1"/>
          <w:sz w:val="24"/>
          <w:szCs w:val="22"/>
        </w:rPr>
        <w:lastRenderedPageBreak/>
        <w:t>Confirmation of support from institution (to be completed by supervisor)</w:t>
      </w:r>
    </w:p>
    <w:p w:rsidR="008C7305" w:rsidRPr="008C7305" w:rsidRDefault="008C7305" w:rsidP="008C7305">
      <w:pPr>
        <w:rPr>
          <w:rFonts w:asciiTheme="minorHAnsi" w:hAnsiTheme="minorHAnsi"/>
        </w:rPr>
      </w:pPr>
    </w:p>
    <w:p w:rsidR="008C7305" w:rsidRPr="008C7305" w:rsidRDefault="008C7305" w:rsidP="008C7305">
      <w:pPr>
        <w:rPr>
          <w:rFonts w:asciiTheme="minorHAnsi" w:hAnsiTheme="minorHAnsi"/>
        </w:rPr>
      </w:pPr>
      <w:r w:rsidRPr="008C7305">
        <w:rPr>
          <w:rFonts w:asciiTheme="minorHAnsi" w:hAnsiTheme="minorHAnsi"/>
        </w:rPr>
        <w:t>Please comment on the quality of the student's research to date and how the proposed visit will extend/enhance this. If the OIV is to be undertaken for research training purposes, please explain why the training is integral to their research, and also why this training cannot be undertaken within the UK.</w:t>
      </w:r>
    </w:p>
    <w:p w:rsidR="008C7305" w:rsidRPr="008C7305" w:rsidRDefault="008C7305" w:rsidP="008C7305">
      <w:pPr>
        <w:ind w:right="413" w:firstLine="709"/>
        <w:rPr>
          <w:rFonts w:asciiTheme="minorHAnsi" w:hAnsiTheme="minorHAnsi"/>
          <w:b/>
        </w:rPr>
      </w:pPr>
      <w:r w:rsidRPr="008C7305">
        <w:rPr>
          <w:rFonts w:asciiTheme="minorHAnsi" w:hAnsiTheme="minorHAnsi"/>
          <w:b/>
        </w:rPr>
        <w:t>(One side A4 maximum)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8C7305" w:rsidRPr="008C7305" w:rsidTr="008C7305">
        <w:tc>
          <w:tcPr>
            <w:tcW w:w="9021" w:type="dxa"/>
            <w:tcBorders>
              <w:top w:val="single" w:sz="4" w:space="0" w:color="auto"/>
              <w:left w:val="single" w:sz="4" w:space="0" w:color="auto"/>
              <w:bottom w:val="single" w:sz="4" w:space="0" w:color="auto"/>
              <w:right w:val="single" w:sz="4" w:space="0" w:color="auto"/>
            </w:tcBorders>
          </w:tcPr>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Default="008C7305" w:rsidP="006D1895">
            <w:pPr>
              <w:ind w:right="413"/>
              <w:rPr>
                <w:rFonts w:asciiTheme="minorHAnsi" w:hAnsiTheme="minorHAnsi"/>
              </w:rPr>
            </w:pPr>
          </w:p>
          <w:p w:rsidR="008C7305" w:rsidRDefault="008C7305" w:rsidP="006D1895">
            <w:pPr>
              <w:ind w:right="413"/>
              <w:rPr>
                <w:rFonts w:asciiTheme="minorHAnsi" w:hAnsiTheme="minorHAnsi"/>
              </w:rPr>
            </w:pPr>
          </w:p>
          <w:p w:rsid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p w:rsidR="008C7305" w:rsidRDefault="008C7305" w:rsidP="006D1895">
            <w:pPr>
              <w:ind w:right="413"/>
              <w:rPr>
                <w:rFonts w:asciiTheme="minorHAnsi" w:hAnsiTheme="minorHAnsi"/>
              </w:rPr>
            </w:pPr>
          </w:p>
          <w:p w:rsidR="008C7305" w:rsidRPr="008C7305" w:rsidRDefault="008C7305" w:rsidP="006D1895">
            <w:pPr>
              <w:ind w:right="413"/>
              <w:rPr>
                <w:rFonts w:asciiTheme="minorHAnsi" w:hAnsiTheme="minorHAnsi"/>
              </w:rPr>
            </w:pPr>
          </w:p>
        </w:tc>
      </w:tr>
    </w:tbl>
    <w:p w:rsidR="008C7305" w:rsidRPr="008C7305" w:rsidRDefault="008C7305" w:rsidP="008C7305">
      <w:pPr>
        <w:tabs>
          <w:tab w:val="left" w:pos="8080"/>
        </w:tabs>
        <w:ind w:left="284" w:right="272"/>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5978"/>
      </w:tblGrid>
      <w:tr w:rsidR="008C7305" w:rsidRPr="008C7305" w:rsidTr="008C7305">
        <w:tc>
          <w:tcPr>
            <w:tcW w:w="3043" w:type="dxa"/>
            <w:shd w:val="clear" w:color="auto" w:fill="auto"/>
          </w:tcPr>
          <w:p w:rsidR="008C7305" w:rsidRPr="008C7305" w:rsidRDefault="008C7305" w:rsidP="008C7305">
            <w:pPr>
              <w:rPr>
                <w:rFonts w:asciiTheme="minorHAnsi" w:hAnsiTheme="minorHAnsi"/>
              </w:rPr>
            </w:pPr>
            <w:r w:rsidRPr="008C7305">
              <w:rPr>
                <w:rFonts w:asciiTheme="minorHAnsi" w:hAnsiTheme="minorHAnsi"/>
              </w:rPr>
              <w:t>Signature:</w:t>
            </w:r>
          </w:p>
        </w:tc>
        <w:tc>
          <w:tcPr>
            <w:tcW w:w="5978" w:type="dxa"/>
            <w:shd w:val="clear" w:color="auto" w:fill="auto"/>
          </w:tcPr>
          <w:p w:rsidR="008C7305" w:rsidRPr="008C7305" w:rsidRDefault="008C7305" w:rsidP="006D1895">
            <w:pPr>
              <w:rPr>
                <w:rFonts w:asciiTheme="minorHAnsi" w:hAnsiTheme="minorHAnsi"/>
              </w:rPr>
            </w:pPr>
          </w:p>
        </w:tc>
      </w:tr>
      <w:tr w:rsidR="008C7305" w:rsidRPr="008C7305" w:rsidTr="008C7305">
        <w:tc>
          <w:tcPr>
            <w:tcW w:w="3043" w:type="dxa"/>
            <w:shd w:val="clear" w:color="auto" w:fill="auto"/>
          </w:tcPr>
          <w:p w:rsidR="008C7305" w:rsidRPr="008C7305" w:rsidRDefault="008C7305" w:rsidP="008C7305">
            <w:pPr>
              <w:rPr>
                <w:rFonts w:asciiTheme="minorHAnsi" w:hAnsiTheme="minorHAnsi"/>
              </w:rPr>
            </w:pPr>
            <w:r w:rsidRPr="008C7305">
              <w:rPr>
                <w:rFonts w:asciiTheme="minorHAnsi" w:hAnsiTheme="minorHAnsi"/>
              </w:rPr>
              <w:t>Name (Block Capitals):</w:t>
            </w:r>
          </w:p>
        </w:tc>
        <w:tc>
          <w:tcPr>
            <w:tcW w:w="5978" w:type="dxa"/>
            <w:shd w:val="clear" w:color="auto" w:fill="auto"/>
          </w:tcPr>
          <w:p w:rsidR="008C7305" w:rsidRPr="008C7305" w:rsidRDefault="008C7305" w:rsidP="006D1895">
            <w:pPr>
              <w:rPr>
                <w:rFonts w:asciiTheme="minorHAnsi" w:hAnsiTheme="minorHAnsi"/>
              </w:rPr>
            </w:pPr>
          </w:p>
        </w:tc>
      </w:tr>
      <w:tr w:rsidR="008C7305" w:rsidRPr="008C7305" w:rsidTr="008C7305">
        <w:tc>
          <w:tcPr>
            <w:tcW w:w="3043" w:type="dxa"/>
            <w:shd w:val="clear" w:color="auto" w:fill="auto"/>
          </w:tcPr>
          <w:p w:rsidR="008C7305" w:rsidRPr="008C7305" w:rsidRDefault="008C7305" w:rsidP="008C7305">
            <w:pPr>
              <w:rPr>
                <w:rFonts w:asciiTheme="minorHAnsi" w:hAnsiTheme="minorHAnsi"/>
              </w:rPr>
            </w:pPr>
            <w:r w:rsidRPr="008C7305">
              <w:rPr>
                <w:rFonts w:asciiTheme="minorHAnsi" w:hAnsiTheme="minorHAnsi"/>
              </w:rPr>
              <w:t>Email:</w:t>
            </w:r>
          </w:p>
        </w:tc>
        <w:tc>
          <w:tcPr>
            <w:tcW w:w="5978" w:type="dxa"/>
            <w:shd w:val="clear" w:color="auto" w:fill="auto"/>
          </w:tcPr>
          <w:p w:rsidR="008C7305" w:rsidRPr="008C7305" w:rsidRDefault="008C7305" w:rsidP="006D1895">
            <w:pPr>
              <w:rPr>
                <w:rFonts w:asciiTheme="minorHAnsi" w:hAnsiTheme="minorHAnsi"/>
              </w:rPr>
            </w:pPr>
          </w:p>
        </w:tc>
      </w:tr>
      <w:tr w:rsidR="008C7305" w:rsidRPr="008C7305" w:rsidTr="008C7305">
        <w:tc>
          <w:tcPr>
            <w:tcW w:w="3043" w:type="dxa"/>
            <w:shd w:val="clear" w:color="auto" w:fill="auto"/>
          </w:tcPr>
          <w:p w:rsidR="008C7305" w:rsidRPr="008C7305" w:rsidRDefault="008C7305" w:rsidP="008C7305">
            <w:pPr>
              <w:rPr>
                <w:rFonts w:asciiTheme="minorHAnsi" w:hAnsiTheme="minorHAnsi"/>
              </w:rPr>
            </w:pPr>
            <w:r w:rsidRPr="008C7305">
              <w:rPr>
                <w:rFonts w:asciiTheme="minorHAnsi" w:hAnsiTheme="minorHAnsi"/>
              </w:rPr>
              <w:t>Date:</w:t>
            </w:r>
          </w:p>
        </w:tc>
        <w:tc>
          <w:tcPr>
            <w:tcW w:w="5978" w:type="dxa"/>
            <w:shd w:val="clear" w:color="auto" w:fill="auto"/>
          </w:tcPr>
          <w:p w:rsidR="008C7305" w:rsidRPr="008C7305" w:rsidRDefault="008C7305" w:rsidP="006D1895">
            <w:pPr>
              <w:rPr>
                <w:rFonts w:asciiTheme="minorHAnsi" w:hAnsiTheme="minorHAnsi"/>
              </w:rPr>
            </w:pPr>
          </w:p>
        </w:tc>
      </w:tr>
    </w:tbl>
    <w:p w:rsidR="008C7305" w:rsidRPr="008C7305" w:rsidRDefault="008C7305" w:rsidP="008C7305">
      <w:pPr>
        <w:rPr>
          <w:rFonts w:asciiTheme="minorHAnsi" w:hAnsiTheme="minorHAnsi"/>
        </w:rPr>
      </w:pPr>
    </w:p>
    <w:p w:rsidR="008C7305" w:rsidRPr="008C7305" w:rsidRDefault="008C7305" w:rsidP="008C7305">
      <w:pPr>
        <w:pStyle w:val="ListParagraph"/>
        <w:keepNext/>
        <w:numPr>
          <w:ilvl w:val="0"/>
          <w:numId w:val="14"/>
        </w:numPr>
        <w:shd w:val="clear" w:color="auto" w:fill="44546A" w:themeFill="text2"/>
        <w:spacing w:after="0" w:line="240" w:lineRule="auto"/>
        <w:ind w:right="413"/>
        <w:jc w:val="both"/>
        <w:outlineLvl w:val="1"/>
        <w:rPr>
          <w:rFonts w:asciiTheme="minorHAnsi" w:hAnsiTheme="minorHAnsi"/>
          <w:b/>
          <w:color w:val="FFFFFF" w:themeColor="background1"/>
          <w:sz w:val="24"/>
        </w:rPr>
      </w:pPr>
      <w:r w:rsidRPr="008C7305">
        <w:rPr>
          <w:rFonts w:asciiTheme="minorHAnsi" w:hAnsiTheme="minorHAnsi"/>
          <w:b/>
          <w:color w:val="FFFFFF" w:themeColor="background1"/>
          <w:sz w:val="24"/>
        </w:rPr>
        <w:lastRenderedPageBreak/>
        <w:t xml:space="preserve">Confirmation of support from the proposed host university </w:t>
      </w:r>
    </w:p>
    <w:p w:rsidR="008C7305" w:rsidRPr="008C7305" w:rsidRDefault="008C7305" w:rsidP="008C7305">
      <w:pPr>
        <w:keepNext/>
        <w:ind w:left="1440" w:right="413"/>
        <w:jc w:val="both"/>
        <w:outlineLvl w:val="1"/>
        <w:rPr>
          <w:rFonts w:asciiTheme="minorHAnsi" w:hAnsiTheme="minorHAnsi"/>
          <w:b/>
        </w:rPr>
      </w:pPr>
      <w:r w:rsidRPr="008C7305">
        <w:rPr>
          <w:rFonts w:asciiTheme="minorHAnsi" w:hAnsiTheme="minorHAnsi"/>
          <w:b/>
        </w:rPr>
        <w:t>(Letter of support from main academic contact)</w:t>
      </w:r>
    </w:p>
    <w:p w:rsidR="008C7305" w:rsidRPr="008C7305" w:rsidRDefault="008C7305" w:rsidP="008C7305">
      <w:pPr>
        <w:jc w:val="both"/>
        <w:rPr>
          <w:rFonts w:asciiTheme="minorHAnsi" w:hAnsiTheme="minorHAnsi"/>
        </w:rPr>
      </w:pPr>
      <w:r w:rsidRPr="008C7305">
        <w:rPr>
          <w:rFonts w:asciiTheme="minorHAnsi" w:hAnsiTheme="minorHAnsi"/>
        </w:rPr>
        <w:t>The main academic contact at the host university or research institution should provide written support for the proposed visit. This should include confirmation of the work plan for the proposed visit/s, details of the academic facilities to which the student will have access, as well as the student’s registration status at the host university or research institution during the visit period.</w:t>
      </w:r>
    </w:p>
    <w:p w:rsidR="008C7305" w:rsidRPr="008C7305" w:rsidRDefault="008C7305" w:rsidP="008C7305">
      <w:pPr>
        <w:pStyle w:val="ListParagraph"/>
        <w:numPr>
          <w:ilvl w:val="0"/>
          <w:numId w:val="15"/>
        </w:numPr>
        <w:spacing w:after="0" w:line="240" w:lineRule="auto"/>
        <w:jc w:val="both"/>
        <w:rPr>
          <w:rFonts w:asciiTheme="minorHAnsi" w:hAnsiTheme="minorHAnsi"/>
        </w:rPr>
      </w:pPr>
      <w:r w:rsidRPr="008C7305">
        <w:rPr>
          <w:rFonts w:asciiTheme="minorHAnsi" w:hAnsiTheme="minorHAnsi"/>
        </w:rPr>
        <w:t>Letter from main academic contact (named in section 2 above) attached</w:t>
      </w:r>
    </w:p>
    <w:p w:rsidR="008C7305" w:rsidRDefault="008C7305" w:rsidP="008C7305">
      <w:pPr>
        <w:jc w:val="center"/>
        <w:rPr>
          <w:rFonts w:asciiTheme="minorHAnsi" w:hAnsiTheme="minorHAnsi"/>
          <w:b/>
        </w:rPr>
      </w:pPr>
    </w:p>
    <w:p w:rsidR="008C7305" w:rsidRPr="008C7305" w:rsidRDefault="008C7305" w:rsidP="008C7305">
      <w:pPr>
        <w:jc w:val="center"/>
        <w:rPr>
          <w:rFonts w:asciiTheme="minorHAnsi" w:hAnsiTheme="minorHAnsi"/>
          <w:b/>
        </w:rPr>
      </w:pPr>
      <w:r w:rsidRPr="008C7305">
        <w:rPr>
          <w:rFonts w:asciiTheme="minorHAnsi" w:hAnsiTheme="minorHAnsi"/>
          <w:b/>
        </w:rPr>
        <w:t xml:space="preserve">Please send your completed form to the </w:t>
      </w:r>
      <w:r w:rsidR="005744CD">
        <w:rPr>
          <w:rFonts w:asciiTheme="minorHAnsi" w:hAnsiTheme="minorHAnsi"/>
          <w:b/>
        </w:rPr>
        <w:t>CDAS Manager – datacdt@leeds.ac.uk</w:t>
      </w:r>
      <w:r>
        <w:rPr>
          <w:rFonts w:asciiTheme="minorHAnsi" w:hAnsiTheme="minorHAnsi"/>
          <w:b/>
        </w:rPr>
        <w:t xml:space="preserve"> </w:t>
      </w:r>
    </w:p>
    <w:p w:rsidR="008C7305" w:rsidRPr="008C7305" w:rsidRDefault="008C7305" w:rsidP="008C7305">
      <w:pPr>
        <w:rPr>
          <w:rFonts w:asciiTheme="minorHAnsi" w:hAnsiTheme="minorHAnsi"/>
          <w:b/>
          <w:u w:val="single"/>
        </w:rPr>
      </w:pPr>
      <w:r w:rsidRPr="008C7305">
        <w:rPr>
          <w:rFonts w:asciiTheme="minorHAnsi" w:hAnsiTheme="minorHAnsi"/>
          <w:b/>
          <w:u w:val="single"/>
        </w:rPr>
        <w:t>Please Note</w:t>
      </w:r>
    </w:p>
    <w:p w:rsidR="008C7305" w:rsidRPr="008C7305" w:rsidRDefault="008C7305" w:rsidP="008C7305">
      <w:pPr>
        <w:pStyle w:val="Default"/>
        <w:rPr>
          <w:rFonts w:asciiTheme="minorHAnsi" w:hAnsiTheme="minorHAnsi"/>
          <w:sz w:val="22"/>
          <w:szCs w:val="22"/>
        </w:rPr>
      </w:pPr>
      <w:r w:rsidRPr="008C7305">
        <w:rPr>
          <w:rFonts w:asciiTheme="minorHAnsi" w:hAnsiTheme="minorHAnsi"/>
          <w:sz w:val="22"/>
          <w:szCs w:val="22"/>
        </w:rPr>
        <w:t>When you return from your Overseas Institutional Visit you will be expected to c</w:t>
      </w:r>
      <w:r>
        <w:rPr>
          <w:rFonts w:asciiTheme="minorHAnsi" w:hAnsiTheme="minorHAnsi"/>
          <w:sz w:val="22"/>
          <w:szCs w:val="22"/>
        </w:rPr>
        <w:t xml:space="preserve">omplete an </w:t>
      </w:r>
      <w:r w:rsidR="00CF565C" w:rsidRPr="005744CD">
        <w:rPr>
          <w:rFonts w:asciiTheme="minorHAnsi" w:hAnsiTheme="minorHAnsi"/>
          <w:sz w:val="22"/>
          <w:szCs w:val="22"/>
        </w:rPr>
        <w:t xml:space="preserve">OIV </w:t>
      </w:r>
      <w:r w:rsidRPr="005744CD">
        <w:rPr>
          <w:rFonts w:asciiTheme="minorHAnsi" w:hAnsiTheme="minorHAnsi"/>
          <w:sz w:val="22"/>
          <w:szCs w:val="22"/>
        </w:rPr>
        <w:t>End of Award Report</w:t>
      </w:r>
      <w:r>
        <w:rPr>
          <w:rFonts w:asciiTheme="minorHAnsi" w:hAnsiTheme="minorHAnsi"/>
          <w:sz w:val="22"/>
          <w:szCs w:val="22"/>
        </w:rPr>
        <w:t>, no more than a month after your return.</w:t>
      </w:r>
    </w:p>
    <w:p w:rsidR="008C7305" w:rsidRPr="008C7305" w:rsidRDefault="008C7305" w:rsidP="00E36CC3">
      <w:pPr>
        <w:rPr>
          <w:rFonts w:asciiTheme="minorHAnsi" w:hAnsiTheme="minorHAnsi"/>
          <w:b/>
          <w:color w:val="E7E6E6" w:themeColor="background2"/>
        </w:rPr>
      </w:pPr>
    </w:p>
    <w:sectPr w:rsidR="008C7305" w:rsidRPr="008C7305" w:rsidSect="00AC4307">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BF" w:rsidRDefault="00E640BF" w:rsidP="00E640BF">
      <w:pPr>
        <w:spacing w:after="0" w:line="240" w:lineRule="auto"/>
      </w:pPr>
      <w:r>
        <w:separator/>
      </w:r>
    </w:p>
  </w:endnote>
  <w:endnote w:type="continuationSeparator" w:id="0">
    <w:p w:rsidR="00E640BF" w:rsidRDefault="00E640BF" w:rsidP="00E6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63922"/>
      <w:docPartObj>
        <w:docPartGallery w:val="Page Numbers (Bottom of Page)"/>
        <w:docPartUnique/>
      </w:docPartObj>
    </w:sdtPr>
    <w:sdtEndPr>
      <w:rPr>
        <w:noProof/>
      </w:rPr>
    </w:sdtEndPr>
    <w:sdtContent>
      <w:p w:rsidR="00E640BF" w:rsidRDefault="00E640BF">
        <w:pPr>
          <w:pStyle w:val="Footer"/>
          <w:jc w:val="right"/>
        </w:pPr>
        <w:r>
          <w:fldChar w:fldCharType="begin"/>
        </w:r>
        <w:r>
          <w:instrText xml:space="preserve"> PAGE   \* MERGEFORMAT </w:instrText>
        </w:r>
        <w:r>
          <w:fldChar w:fldCharType="separate"/>
        </w:r>
        <w:r w:rsidR="00994F3E">
          <w:rPr>
            <w:noProof/>
          </w:rPr>
          <w:t>5</w:t>
        </w:r>
        <w:r>
          <w:rPr>
            <w:noProof/>
          </w:rPr>
          <w:fldChar w:fldCharType="end"/>
        </w:r>
      </w:p>
    </w:sdtContent>
  </w:sdt>
  <w:p w:rsidR="00E640BF" w:rsidRDefault="00E6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BF" w:rsidRDefault="00E640BF" w:rsidP="00E640BF">
      <w:pPr>
        <w:spacing w:after="0" w:line="240" w:lineRule="auto"/>
      </w:pPr>
      <w:r>
        <w:separator/>
      </w:r>
    </w:p>
  </w:footnote>
  <w:footnote w:type="continuationSeparator" w:id="0">
    <w:p w:rsidR="00E640BF" w:rsidRDefault="00E640BF" w:rsidP="00E6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07" w:rsidRPr="00CD03E3" w:rsidRDefault="00AC4307" w:rsidP="00AC4307">
    <w:pPr>
      <w:pStyle w:val="Header"/>
      <w:jc w:val="right"/>
      <w:rPr>
        <w:sz w:val="18"/>
      </w:rPr>
    </w:pPr>
    <w:r>
      <w:rPr>
        <w:sz w:val="18"/>
      </w:rPr>
      <w:t xml:space="preserve">Last Updated </w:t>
    </w:r>
    <w:r w:rsidR="00994F3E">
      <w:rPr>
        <w:sz w:val="18"/>
      </w:rPr>
      <w:t>14</w:t>
    </w:r>
    <w:r w:rsidR="00994F3E" w:rsidRPr="00994F3E">
      <w:rPr>
        <w:sz w:val="18"/>
        <w:vertAlign w:val="superscript"/>
      </w:rPr>
      <w:t>th</w:t>
    </w:r>
    <w:r w:rsidR="00994F3E">
      <w:rPr>
        <w:sz w:val="18"/>
      </w:rPr>
      <w:t xml:space="preserve"> October 2019</w:t>
    </w:r>
  </w:p>
  <w:p w:rsidR="00AC4307" w:rsidRDefault="00AC4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1EB1"/>
    <w:multiLevelType w:val="hybridMultilevel"/>
    <w:tmpl w:val="30C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5242"/>
    <w:multiLevelType w:val="hybridMultilevel"/>
    <w:tmpl w:val="EFA8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A5CDC"/>
    <w:multiLevelType w:val="hybridMultilevel"/>
    <w:tmpl w:val="A496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433CE"/>
    <w:multiLevelType w:val="hybridMultilevel"/>
    <w:tmpl w:val="4E5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C44BA"/>
    <w:multiLevelType w:val="hybridMultilevel"/>
    <w:tmpl w:val="B1A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43593"/>
    <w:multiLevelType w:val="hybridMultilevel"/>
    <w:tmpl w:val="076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278CF"/>
    <w:multiLevelType w:val="hybridMultilevel"/>
    <w:tmpl w:val="D282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310A7"/>
    <w:multiLevelType w:val="hybridMultilevel"/>
    <w:tmpl w:val="0CDC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D6ED7"/>
    <w:multiLevelType w:val="hybridMultilevel"/>
    <w:tmpl w:val="48AA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E594C"/>
    <w:multiLevelType w:val="hybridMultilevel"/>
    <w:tmpl w:val="6C241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B752D"/>
    <w:multiLevelType w:val="hybridMultilevel"/>
    <w:tmpl w:val="212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A3AA7"/>
    <w:multiLevelType w:val="hybridMultilevel"/>
    <w:tmpl w:val="FF56506E"/>
    <w:lvl w:ilvl="0" w:tplc="1504A0EC">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A5833"/>
    <w:multiLevelType w:val="hybridMultilevel"/>
    <w:tmpl w:val="C2E2E514"/>
    <w:lvl w:ilvl="0" w:tplc="F34AF1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160A9B"/>
    <w:multiLevelType w:val="hybridMultilevel"/>
    <w:tmpl w:val="1374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73F52"/>
    <w:multiLevelType w:val="hybridMultilevel"/>
    <w:tmpl w:val="F62226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2"/>
  </w:num>
  <w:num w:numId="6">
    <w:abstractNumId w:val="12"/>
  </w:num>
  <w:num w:numId="7">
    <w:abstractNumId w:val="5"/>
  </w:num>
  <w:num w:numId="8">
    <w:abstractNumId w:val="4"/>
  </w:num>
  <w:num w:numId="9">
    <w:abstractNumId w:val="9"/>
  </w:num>
  <w:num w:numId="10">
    <w:abstractNumId w:val="3"/>
  </w:num>
  <w:num w:numId="11">
    <w:abstractNumId w:val="7"/>
  </w:num>
  <w:num w:numId="12">
    <w:abstractNumId w:val="13"/>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C3"/>
    <w:rsid w:val="0003044B"/>
    <w:rsid w:val="000805DA"/>
    <w:rsid w:val="00094B0C"/>
    <w:rsid w:val="000A1B00"/>
    <w:rsid w:val="000B32F3"/>
    <w:rsid w:val="00142024"/>
    <w:rsid w:val="00193310"/>
    <w:rsid w:val="001A623A"/>
    <w:rsid w:val="002817F8"/>
    <w:rsid w:val="003169E3"/>
    <w:rsid w:val="003C004A"/>
    <w:rsid w:val="003E2AE8"/>
    <w:rsid w:val="004029BF"/>
    <w:rsid w:val="00413A40"/>
    <w:rsid w:val="004175C9"/>
    <w:rsid w:val="005552BF"/>
    <w:rsid w:val="00571075"/>
    <w:rsid w:val="005744CD"/>
    <w:rsid w:val="00592273"/>
    <w:rsid w:val="005F31B9"/>
    <w:rsid w:val="0060684E"/>
    <w:rsid w:val="00657907"/>
    <w:rsid w:val="00716122"/>
    <w:rsid w:val="007301D8"/>
    <w:rsid w:val="00785248"/>
    <w:rsid w:val="007F6910"/>
    <w:rsid w:val="008157F3"/>
    <w:rsid w:val="008B7007"/>
    <w:rsid w:val="008C7305"/>
    <w:rsid w:val="008E0432"/>
    <w:rsid w:val="008E7E55"/>
    <w:rsid w:val="00907D45"/>
    <w:rsid w:val="00913082"/>
    <w:rsid w:val="00934D0D"/>
    <w:rsid w:val="00947B30"/>
    <w:rsid w:val="00994F3E"/>
    <w:rsid w:val="009A02BE"/>
    <w:rsid w:val="009F4C27"/>
    <w:rsid w:val="00A66B18"/>
    <w:rsid w:val="00A7430B"/>
    <w:rsid w:val="00A759BC"/>
    <w:rsid w:val="00A90442"/>
    <w:rsid w:val="00AB49FF"/>
    <w:rsid w:val="00AC4307"/>
    <w:rsid w:val="00B01BEC"/>
    <w:rsid w:val="00B223C4"/>
    <w:rsid w:val="00B34FD8"/>
    <w:rsid w:val="00BB2D7E"/>
    <w:rsid w:val="00BC3076"/>
    <w:rsid w:val="00BF1C5D"/>
    <w:rsid w:val="00C36933"/>
    <w:rsid w:val="00C70B8B"/>
    <w:rsid w:val="00CD03E3"/>
    <w:rsid w:val="00CF565C"/>
    <w:rsid w:val="00DF2FEE"/>
    <w:rsid w:val="00DF5D38"/>
    <w:rsid w:val="00E36CC3"/>
    <w:rsid w:val="00E415DD"/>
    <w:rsid w:val="00E640BF"/>
    <w:rsid w:val="00E87638"/>
    <w:rsid w:val="00E9430B"/>
    <w:rsid w:val="00EB2446"/>
    <w:rsid w:val="00F8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2009A"/>
  <w15:chartTrackingRefBased/>
  <w15:docId w15:val="{302743CD-AEEF-4B6D-B551-542BBB8C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CC3"/>
    <w:pPr>
      <w:spacing w:after="200" w:line="276" w:lineRule="auto"/>
    </w:pPr>
    <w:rPr>
      <w:rFonts w:ascii="Calibri" w:eastAsia="SimSun" w:hAnsi="Calibri" w:cs="Arial"/>
      <w:lang w:eastAsia="zh-CN"/>
    </w:rPr>
  </w:style>
  <w:style w:type="paragraph" w:styleId="Heading2">
    <w:name w:val="heading 2"/>
    <w:basedOn w:val="Normal"/>
    <w:next w:val="Normal"/>
    <w:link w:val="Heading2Char"/>
    <w:unhideWhenUsed/>
    <w:qFormat/>
    <w:rsid w:val="008C7305"/>
    <w:pPr>
      <w:keepNext/>
      <w:spacing w:after="0" w:line="240" w:lineRule="auto"/>
      <w:ind w:right="413"/>
      <w:outlineLvl w:val="1"/>
    </w:pPr>
    <w:rPr>
      <w:rFonts w:ascii="Gill Sans MT" w:eastAsia="Times New Roman" w:hAnsi="Gill Sans MT"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C3"/>
    <w:rPr>
      <w:color w:val="0563C1" w:themeColor="hyperlink"/>
      <w:u w:val="single"/>
    </w:rPr>
  </w:style>
  <w:style w:type="paragraph" w:styleId="ListParagraph">
    <w:name w:val="List Paragraph"/>
    <w:basedOn w:val="Normal"/>
    <w:uiPriority w:val="34"/>
    <w:qFormat/>
    <w:rsid w:val="00B01BEC"/>
    <w:pPr>
      <w:ind w:left="720"/>
      <w:contextualSpacing/>
    </w:pPr>
  </w:style>
  <w:style w:type="paragraph" w:customStyle="1" w:styleId="Default">
    <w:name w:val="Default"/>
    <w:rsid w:val="00BF1C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F1C5D"/>
    <w:rPr>
      <w:color w:val="954F72" w:themeColor="followedHyperlink"/>
      <w:u w:val="single"/>
    </w:rPr>
  </w:style>
  <w:style w:type="paragraph" w:customStyle="1" w:styleId="xmsonormal">
    <w:name w:val="x_msonormal"/>
    <w:basedOn w:val="Normal"/>
    <w:rsid w:val="00C36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49FF"/>
  </w:style>
  <w:style w:type="paragraph" w:styleId="Header">
    <w:name w:val="header"/>
    <w:basedOn w:val="Normal"/>
    <w:link w:val="HeaderChar"/>
    <w:uiPriority w:val="99"/>
    <w:unhideWhenUsed/>
    <w:rsid w:val="00E6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0BF"/>
    <w:rPr>
      <w:rFonts w:ascii="Calibri" w:eastAsia="SimSun" w:hAnsi="Calibri" w:cs="Arial"/>
      <w:lang w:eastAsia="zh-CN"/>
    </w:rPr>
  </w:style>
  <w:style w:type="paragraph" w:styleId="Footer">
    <w:name w:val="footer"/>
    <w:basedOn w:val="Normal"/>
    <w:link w:val="FooterChar"/>
    <w:uiPriority w:val="99"/>
    <w:unhideWhenUsed/>
    <w:rsid w:val="00E6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0BF"/>
    <w:rPr>
      <w:rFonts w:ascii="Calibri" w:eastAsia="SimSun" w:hAnsi="Calibri" w:cs="Arial"/>
      <w:lang w:eastAsia="zh-CN"/>
    </w:rPr>
  </w:style>
  <w:style w:type="table" w:styleId="TableGrid">
    <w:name w:val="Table Grid"/>
    <w:basedOn w:val="TableNormal"/>
    <w:uiPriority w:val="39"/>
    <w:rsid w:val="009F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C7305"/>
    <w:rPr>
      <w:rFonts w:ascii="Gill Sans MT" w:eastAsia="Times New Roman" w:hAnsi="Gill Sans MT" w:cs="Times New Roman"/>
      <w:b/>
      <w:sz w:val="28"/>
      <w:szCs w:val="20"/>
      <w:lang w:eastAsia="en-GB"/>
    </w:rPr>
  </w:style>
  <w:style w:type="paragraph" w:styleId="BodyText">
    <w:name w:val="Body Text"/>
    <w:basedOn w:val="Normal"/>
    <w:link w:val="BodyTextChar"/>
    <w:rsid w:val="008C7305"/>
    <w:pPr>
      <w:widowControl w:val="0"/>
      <w:overflowPunct w:val="0"/>
      <w:autoSpaceDE w:val="0"/>
      <w:autoSpaceDN w:val="0"/>
      <w:adjustRightInd w:val="0"/>
      <w:spacing w:after="0" w:line="240" w:lineRule="auto"/>
      <w:textAlignment w:val="baseline"/>
    </w:pPr>
    <w:rPr>
      <w:rFonts w:ascii="Helvetica" w:eastAsia="Times New Roman" w:hAnsi="Helvetica" w:cs="Times New Roman"/>
      <w:bCs/>
      <w:szCs w:val="20"/>
      <w:lang w:eastAsia="en-US"/>
    </w:rPr>
  </w:style>
  <w:style w:type="character" w:customStyle="1" w:styleId="BodyTextChar">
    <w:name w:val="Body Text Char"/>
    <w:basedOn w:val="DefaultParagraphFont"/>
    <w:link w:val="BodyText"/>
    <w:rsid w:val="008C7305"/>
    <w:rPr>
      <w:rFonts w:ascii="Helvetica" w:eastAsia="Times New Roman" w:hAnsi="Helvetica" w:cs="Times New Roman"/>
      <w:bCs/>
      <w:szCs w:val="20"/>
    </w:rPr>
  </w:style>
  <w:style w:type="paragraph" w:styleId="BodyText2">
    <w:name w:val="Body Text 2"/>
    <w:basedOn w:val="Normal"/>
    <w:link w:val="BodyText2Char"/>
    <w:rsid w:val="008C7305"/>
    <w:pPr>
      <w:widowControl w:val="0"/>
      <w:overflowPunct w:val="0"/>
      <w:autoSpaceDE w:val="0"/>
      <w:autoSpaceDN w:val="0"/>
      <w:adjustRightInd w:val="0"/>
      <w:spacing w:after="0" w:line="240" w:lineRule="auto"/>
      <w:textAlignment w:val="baseline"/>
    </w:pPr>
    <w:rPr>
      <w:rFonts w:ascii="Helvetica" w:eastAsia="Times New Roman" w:hAnsi="Helvetica" w:cs="Times New Roman"/>
      <w:b/>
      <w:szCs w:val="20"/>
      <w:lang w:eastAsia="en-US"/>
    </w:rPr>
  </w:style>
  <w:style w:type="character" w:customStyle="1" w:styleId="BodyText2Char">
    <w:name w:val="Body Text 2 Char"/>
    <w:basedOn w:val="DefaultParagraphFont"/>
    <w:link w:val="BodyText2"/>
    <w:rsid w:val="008C7305"/>
    <w:rPr>
      <w:rFonts w:ascii="Helvetica" w:eastAsia="Times New Roman"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Meloy, Hayley</dc:creator>
  <cp:keywords/>
  <dc:description/>
  <cp:lastModifiedBy>Hayley Irving</cp:lastModifiedBy>
  <cp:revision>7</cp:revision>
  <cp:lastPrinted>2017-08-10T15:36:00Z</cp:lastPrinted>
  <dcterms:created xsi:type="dcterms:W3CDTF">2017-08-11T14:03:00Z</dcterms:created>
  <dcterms:modified xsi:type="dcterms:W3CDTF">2019-10-14T15:08:00Z</dcterms:modified>
</cp:coreProperties>
</file>